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  <w:t>全国轻工职业教育教学指导委员会</w:t>
      </w:r>
    </w:p>
    <w:p>
      <w:pPr>
        <w:jc w:val="center"/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  <w:t>立项课题结题报告书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课 题 编 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960" w:firstLineChars="300"/>
        <w:jc w:val="both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课 题 名 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课题负责人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所 在 单 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填 表 日 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黑体"/>
          <w:sz w:val="44"/>
          <w:lang w:val="en-US" w:eastAsia="zh-CN"/>
        </w:rPr>
        <w:t xml:space="preserve">    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全国轻工职业教育教学指导委员会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2020.04</w:t>
      </w: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593" w:tblpY="626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34"/>
        <w:gridCol w:w="651"/>
        <w:gridCol w:w="649"/>
        <w:gridCol w:w="811"/>
        <w:gridCol w:w="2"/>
        <w:gridCol w:w="810"/>
        <w:gridCol w:w="810"/>
        <w:gridCol w:w="3"/>
        <w:gridCol w:w="811"/>
        <w:gridCol w:w="905"/>
        <w:gridCol w:w="20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6" w:hRule="atLeast"/>
        </w:trPr>
        <w:tc>
          <w:tcPr>
            <w:tcW w:w="517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课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题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负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责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人</w:t>
            </w: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究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人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员</w:t>
            </w: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所承担研究任务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8957" w:type="dxa"/>
            <w:gridSpan w:val="13"/>
            <w:vAlign w:val="center"/>
          </w:tcPr>
          <w:p>
            <w:pPr>
              <w:spacing w:before="120" w:after="120"/>
              <w:ind w:right="-108"/>
              <w:jc w:val="left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课题主要研究人员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要求与立项申请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一致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如有特殊情况导致主要研究人员发生变动请在此处说明：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课题负责人及主要研究人员简况</w:t>
      </w:r>
    </w:p>
    <w:p>
      <w:pPr>
        <w:numPr>
          <w:ilvl w:val="0"/>
          <w:numId w:val="0"/>
        </w:numPr>
        <w:spacing w:afterAutospacing="0"/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结题报告</w:t>
      </w:r>
    </w:p>
    <w:tbl>
      <w:tblPr>
        <w:tblStyle w:val="4"/>
        <w:tblpPr w:leftFromText="180" w:rightFromText="180" w:vertAnchor="text" w:horzAnchor="page" w:tblpX="1603" w:tblpY="146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3" w:hRule="atLeast"/>
        </w:trPr>
        <w:tc>
          <w:tcPr>
            <w:tcW w:w="8957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主要内容与要求提示：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课题研究的主要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</w:rPr>
              <w:t>内容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；课题研究的方法与形式；课题研究的实践意义与应用价值；课题研究的特色与创新；</w:t>
            </w:r>
            <w:r>
              <w:rPr>
                <w:rFonts w:hint="eastAsia" w:cs="宋体"/>
                <w:b w:val="0"/>
                <w:bCs w:val="0"/>
              </w:rPr>
              <w:t>预期研究进展和成果比较，存在哪些问题</w:t>
            </w:r>
            <w:r>
              <w:rPr>
                <w:rFonts w:hint="eastAsia" w:cs="宋体"/>
                <w:b w:val="0"/>
                <w:bCs w:val="0"/>
                <w:lang w:eastAsia="zh-CN"/>
              </w:rPr>
              <w:t>，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还有哪些问题需要深入研究。</w:t>
            </w:r>
          </w:p>
        </w:tc>
      </w:tr>
    </w:tbl>
    <w:p>
      <w:pPr>
        <w:numPr>
          <w:ilvl w:val="0"/>
          <w:numId w:val="0"/>
        </w:numPr>
        <w:spacing w:afterAutospacing="0"/>
        <w:jc w:val="center"/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研究成果形式及明细</w:t>
      </w:r>
    </w:p>
    <w:tbl>
      <w:tblPr>
        <w:tblStyle w:val="4"/>
        <w:tblpPr w:leftFromText="180" w:rightFromText="180" w:vertAnchor="text" w:horzAnchor="page" w:tblpX="1643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15"/>
        <w:gridCol w:w="2462"/>
        <w:gridCol w:w="952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最终成果形式</w:t>
            </w:r>
          </w:p>
        </w:tc>
        <w:tc>
          <w:tcPr>
            <w:tcW w:w="619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研究报告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论文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专著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成果字数</w:t>
            </w:r>
          </w:p>
        </w:tc>
        <w:tc>
          <w:tcPr>
            <w:tcW w:w="61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刊物名称及发表时间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afterAutospacing="0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Autospacing="0"/>
        <w:jc w:val="right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项目经费使用情况  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（单位：元）</w:t>
      </w:r>
    </w:p>
    <w:tbl>
      <w:tblPr>
        <w:tblStyle w:val="4"/>
        <w:tblpPr w:leftFromText="180" w:rightFromText="180" w:vertAnchor="text" w:horzAnchor="page" w:tblpX="1623" w:tblpY="133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default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配套经费：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课题研究经费支出明细：</w:t>
            </w: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财务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部门对经费支出情况的意见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4"/>
        <w:tblW w:w="877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420" w:firstLineChars="17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4420" w:firstLineChars="17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200" w:firstLineChars="20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spacing w:before="40" w:after="40"/>
              <w:ind w:right="-108" w:firstLine="5200" w:firstLineChars="2000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全国轻工职业教育教学指导委员会审批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numPr>
                <w:ilvl w:val="0"/>
                <w:numId w:val="0"/>
              </w:numPr>
              <w:ind w:left="5720" w:hanging="5720" w:hangingChars="2200"/>
              <w:jc w:val="both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="5692" w:leftChars="2463" w:hanging="520" w:hangingChars="200"/>
              <w:jc w:val="both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简体" w:eastAsia="方正小标宋简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49F7"/>
    <w:rsid w:val="029A6416"/>
    <w:rsid w:val="076E2176"/>
    <w:rsid w:val="14733E33"/>
    <w:rsid w:val="314D2B08"/>
    <w:rsid w:val="315A5E1A"/>
    <w:rsid w:val="3D5602A0"/>
    <w:rsid w:val="469A49F7"/>
    <w:rsid w:val="4BD14383"/>
    <w:rsid w:val="557404B6"/>
    <w:rsid w:val="55AA234C"/>
    <w:rsid w:val="562F65C8"/>
    <w:rsid w:val="5C1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2019-05-06T16:31:00Z</dcterms:created>
  <dc:creator>faxing6</dc:creator>
  <cp:lastModifiedBy>张岩</cp:lastModifiedBy>
  <dcterms:modified xsi:type="dcterms:W3CDTF">2020-04-12T13:10:24Z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